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E7" w:rsidRDefault="00274CE7" w:rsidP="00274CE7">
      <w:pPr>
        <w:framePr w:h="14400" w:hSpace="10080" w:wrap="notBeside" w:vAnchor="text" w:hAnchor="margin" w:x="1" w:y="1"/>
        <w:ind w:left="36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676.55pt">
            <v:imagedata r:id="rId7" o:title=""/>
          </v:shape>
        </w:pict>
      </w:r>
    </w:p>
    <w:p w:rsidR="00A267A3" w:rsidRPr="00A267A3" w:rsidRDefault="00A267A3" w:rsidP="00A267A3">
      <w:pPr>
        <w:widowControl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 w:rsidRPr="00A267A3">
        <w:rPr>
          <w:rFonts w:ascii="Symbol" w:hAnsi="Symbol" w:cs="Symbol"/>
          <w:sz w:val="28"/>
          <w:szCs w:val="28"/>
        </w:rPr>
        <w:lastRenderedPageBreak/>
        <w:t></w:t>
      </w:r>
      <w:r w:rsidRPr="00A267A3">
        <w:rPr>
          <w:sz w:val="28"/>
          <w:szCs w:val="28"/>
        </w:rPr>
        <w:t>содействие улучшению организации питания и повышению качества</w:t>
      </w:r>
      <w:r>
        <w:rPr>
          <w:sz w:val="28"/>
          <w:szCs w:val="28"/>
        </w:rPr>
        <w:t xml:space="preserve"> </w:t>
      </w:r>
      <w:r w:rsidRPr="00A267A3">
        <w:rPr>
          <w:sz w:val="28"/>
          <w:szCs w:val="28"/>
        </w:rPr>
        <w:t>услуги питания в Школе.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1.5. 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1.6. Деятельность Совета осуществляется в соответствии с применимыми законами и иными нормативными правовыми актами Российской Федерации, Кировской, а также Положением и иными регламентирующими организацию питания обучающихся локальными нормативными актами Школы.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1.8. Положение, новая редакция Положения принимаются компетентным органом управления Школы и подлежат утверждению директором Школы.</w:t>
      </w:r>
    </w:p>
    <w:p w:rsidR="00A267A3" w:rsidRPr="00A267A3" w:rsidRDefault="00A267A3" w:rsidP="00A267A3">
      <w:pPr>
        <w:widowControl/>
        <w:spacing w:line="276" w:lineRule="auto"/>
        <w:rPr>
          <w:b/>
          <w:bCs/>
          <w:sz w:val="28"/>
          <w:szCs w:val="28"/>
        </w:rPr>
      </w:pPr>
      <w:r w:rsidRPr="00A267A3">
        <w:rPr>
          <w:b/>
          <w:bCs/>
          <w:sz w:val="28"/>
          <w:szCs w:val="28"/>
        </w:rPr>
        <w:t>2. Структура</w:t>
      </w:r>
    </w:p>
    <w:p w:rsidR="00A267A3" w:rsidRDefault="00A267A3" w:rsidP="00A267A3">
      <w:pPr>
        <w:widowControl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2.1. Совет состоит из постоянно действующей группы из числа сотрудников Школы, представителей родительской и экспертной общественности.</w:t>
      </w:r>
    </w:p>
    <w:p w:rsidR="00A267A3" w:rsidRDefault="00A267A3" w:rsidP="00A267A3">
      <w:pPr>
        <w:widowControl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2.2. Членами Совета от представителей родительской общественности могут быть только родители (законные представители) обучающихся Школы.</w:t>
      </w:r>
    </w:p>
    <w:p w:rsidR="00A267A3" w:rsidRDefault="00A267A3" w:rsidP="00A267A3">
      <w:pPr>
        <w:widowControl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2.3. 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</w:p>
    <w:p w:rsidR="00A267A3" w:rsidRDefault="00A267A3" w:rsidP="00A267A3">
      <w:pPr>
        <w:widowControl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2.4. 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одинаковым).</w:t>
      </w:r>
    </w:p>
    <w:p w:rsidR="00A267A3" w:rsidRDefault="00A267A3" w:rsidP="00A267A3">
      <w:pPr>
        <w:widowControl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2.5. Состав утверждается приказом директора Школы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</w:t>
      </w:r>
    </w:p>
    <w:p w:rsidR="00A267A3" w:rsidRDefault="00A267A3" w:rsidP="00A267A3">
      <w:pPr>
        <w:widowControl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 случае досрочного выхода члена Совета из его состава, директор Школы утверждает нового члена Совета в предусмотренном п. 2.5. Положения порядке.</w:t>
      </w:r>
    </w:p>
    <w:p w:rsidR="00A267A3" w:rsidRDefault="00A267A3" w:rsidP="00A267A3">
      <w:pPr>
        <w:widowControl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2.7. Председателем Совета является директор Школы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2.8. 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Школе.</w:t>
      </w:r>
    </w:p>
    <w:p w:rsidR="00A267A3" w:rsidRPr="00A267A3" w:rsidRDefault="00A267A3" w:rsidP="00A267A3">
      <w:pPr>
        <w:widowControl/>
        <w:spacing w:line="276" w:lineRule="auto"/>
        <w:rPr>
          <w:b/>
          <w:bCs/>
          <w:sz w:val="28"/>
          <w:szCs w:val="28"/>
        </w:rPr>
      </w:pPr>
      <w:r w:rsidRPr="00A267A3">
        <w:rPr>
          <w:b/>
          <w:bCs/>
          <w:sz w:val="28"/>
          <w:szCs w:val="28"/>
        </w:rPr>
        <w:t>3. Деятельность и оформление ее результатов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3.1. Совет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Совета.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3.2. 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3.3. 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3.4. Для ведения протокола заседания Совета из его членов избирается секретарь.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3.5. 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 2).</w:t>
      </w:r>
    </w:p>
    <w:p w:rsidR="00A267A3" w:rsidRDefault="00A267A3" w:rsidP="00A267A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3.6. 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A267A3" w:rsidRPr="006F3EE4" w:rsidRDefault="00A267A3" w:rsidP="00A267A3">
      <w:pPr>
        <w:widowControl/>
        <w:spacing w:line="276" w:lineRule="auto"/>
        <w:rPr>
          <w:b/>
          <w:bCs/>
          <w:sz w:val="28"/>
          <w:szCs w:val="28"/>
        </w:rPr>
      </w:pPr>
      <w:r w:rsidRPr="006F3EE4">
        <w:rPr>
          <w:b/>
          <w:bCs/>
          <w:sz w:val="28"/>
          <w:szCs w:val="28"/>
        </w:rPr>
        <w:t>4. Компетенция</w:t>
      </w:r>
    </w:p>
    <w:p w:rsidR="00385E23" w:rsidRDefault="00A267A3" w:rsidP="00385E23">
      <w:pPr>
        <w:widowControl/>
        <w:spacing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4.1. Совет осуществляет:</w:t>
      </w:r>
    </w:p>
    <w:p w:rsidR="00A267A3" w:rsidRDefault="00A267A3" w:rsidP="00385E23">
      <w:pPr>
        <w:widowControl/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постоянное изучение и анализ состояния организации питания в Школе на предмет его соответствия принципам рационального и </w:t>
      </w:r>
      <w:r w:rsidR="006F3EE4">
        <w:rPr>
          <w:sz w:val="28"/>
          <w:szCs w:val="28"/>
        </w:rPr>
        <w:t>с</w:t>
      </w:r>
      <w:r>
        <w:rPr>
          <w:sz w:val="28"/>
          <w:szCs w:val="28"/>
        </w:rPr>
        <w:t>балансированного питания;</w:t>
      </w:r>
    </w:p>
    <w:p w:rsidR="00A267A3" w:rsidRDefault="00A267A3" w:rsidP="00385E23">
      <w:pPr>
        <w:widowControl/>
        <w:spacing w:line="276" w:lineRule="auto"/>
        <w:ind w:left="284" w:firstLine="283"/>
        <w:rPr>
          <w:sz w:val="28"/>
          <w:szCs w:val="28"/>
        </w:rPr>
      </w:pPr>
      <w:r>
        <w:rPr>
          <w:sz w:val="28"/>
          <w:szCs w:val="28"/>
        </w:rPr>
        <w:t>контроль за организацией питания в Школе;</w:t>
      </w:r>
    </w:p>
    <w:p w:rsidR="00A267A3" w:rsidRDefault="00A267A3" w:rsidP="00385E23">
      <w:pPr>
        <w:widowControl/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координацию деятельности Школы и оказывающего услугу питания подрядчика (или поставщика продуктов) по вопросам питания;</w:t>
      </w:r>
    </w:p>
    <w:p w:rsidR="00A267A3" w:rsidRDefault="00A267A3" w:rsidP="00385E23">
      <w:pPr>
        <w:widowControl/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интеграцию в Школе передового опыта по организации питания обучающихся;</w:t>
      </w:r>
    </w:p>
    <w:p w:rsidR="00A267A3" w:rsidRDefault="00A267A3" w:rsidP="00385E23">
      <w:pPr>
        <w:widowControl/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пропаганды принципов здорового и полноценного питания среди учащихся и их законных представителей.</w:t>
      </w:r>
    </w:p>
    <w:p w:rsidR="00A267A3" w:rsidRPr="00385E23" w:rsidRDefault="00A267A3" w:rsidP="00385E23">
      <w:pPr>
        <w:widowControl/>
        <w:spacing w:line="276" w:lineRule="auto"/>
        <w:ind w:left="993" w:hanging="425"/>
        <w:rPr>
          <w:sz w:val="28"/>
          <w:szCs w:val="28"/>
        </w:rPr>
      </w:pPr>
      <w:r w:rsidRPr="00385E23">
        <w:rPr>
          <w:sz w:val="28"/>
          <w:szCs w:val="28"/>
        </w:rPr>
        <w:t>4.2. Члены Совета в рамках его компетенции имеет право, в том</w:t>
      </w:r>
      <w:r w:rsidR="00385E23" w:rsidRP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числе:</w:t>
      </w:r>
    </w:p>
    <w:p w:rsidR="00A267A3" w:rsidRPr="00385E2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 w:rsidRPr="00385E23">
        <w:rPr>
          <w:sz w:val="28"/>
          <w:szCs w:val="28"/>
        </w:rPr>
        <w:t>обсуждать вопросы, касающиеся организации питания в Школе;</w:t>
      </w:r>
    </w:p>
    <w:p w:rsidR="00A267A3" w:rsidRPr="00385E2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 w:rsidRPr="00385E23">
        <w:rPr>
          <w:sz w:val="28"/>
          <w:szCs w:val="28"/>
        </w:rPr>
        <w:t>запрашивать у Школы сведения, локальные акты, различную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документацию, связанные с организацией питания, в том числе сведений контракта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на поставку продуктов питания;</w:t>
      </w:r>
    </w:p>
    <w:p w:rsidR="00A267A3" w:rsidRPr="00385E2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 w:rsidRPr="00385E23">
        <w:rPr>
          <w:sz w:val="28"/>
          <w:szCs w:val="28"/>
        </w:rPr>
        <w:t>быть предварительно уведомленными и посещать собрания органов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управления Школы, на которых решаются те или иные вопросы организации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питания, с правом высказывания своего мнения по поставленным на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голосование или обсуждаемым вопросам и с правом вынесения на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обсуждение предложений по вопросам питания;</w:t>
      </w:r>
    </w:p>
    <w:p w:rsidR="00A267A3" w:rsidRPr="00385E2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 w:rsidRPr="00385E23">
        <w:rPr>
          <w:sz w:val="28"/>
          <w:szCs w:val="28"/>
        </w:rPr>
        <w:t>принимать участие в процессах разработки, утверждения, утверждения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в новой редакции рациона и режима питания, а также меню;</w:t>
      </w:r>
    </w:p>
    <w:p w:rsidR="00A267A3" w:rsidRPr="00385E2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 w:rsidRPr="00385E23">
        <w:rPr>
          <w:sz w:val="28"/>
          <w:szCs w:val="28"/>
        </w:rPr>
        <w:t>быть осведомленными и принимать участие в процессе определения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стоимости питания в Школе в случаях, когда стоимость такого питания не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определена законодательно;</w:t>
      </w:r>
    </w:p>
    <w:p w:rsidR="00A267A3" w:rsidRPr="00385E2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 w:rsidRPr="00385E23">
        <w:rPr>
          <w:sz w:val="28"/>
          <w:szCs w:val="28"/>
        </w:rPr>
        <w:t>быть осведомленным и принимать участие (не реже 1 раза в месяц) в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рассмотрении комментариев (жалоб, предложений и пр.) законных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представителей, в том числе комментариев оставленных по итогам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посещения организации питания в Школе;</w:t>
      </w:r>
    </w:p>
    <w:p w:rsidR="00A267A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 w:rsidRPr="00385E23">
        <w:rPr>
          <w:sz w:val="28"/>
          <w:szCs w:val="28"/>
        </w:rPr>
        <w:t>участвовать в качестве наблюдателя при проведении контрольных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мероприятий, связанных с организацией питания и деятельностью</w:t>
      </w:r>
      <w:r w:rsidR="00385E23">
        <w:rPr>
          <w:sz w:val="28"/>
          <w:szCs w:val="28"/>
        </w:rPr>
        <w:t xml:space="preserve"> </w:t>
      </w:r>
      <w:r w:rsidRPr="00385E23">
        <w:rPr>
          <w:sz w:val="28"/>
          <w:szCs w:val="28"/>
        </w:rPr>
        <w:t>организации общественного питания (каким нормативным документом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регламентировано, можно ознакомиться с материалами проверок);</w:t>
      </w:r>
    </w:p>
    <w:p w:rsidR="00A267A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выносить на обсуждение законных представителей,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управления Школы конкретные обоснованные предложения по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питания, в том числе по принятию или внесению изменений в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локальные акты Школы в части организации питания обучающихся;</w:t>
      </w:r>
    </w:p>
    <w:p w:rsidR="00A267A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принимать участие в мероприятиях Школы на тему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здорового и полноценного питания обучающихся;</w:t>
      </w:r>
    </w:p>
    <w:p w:rsidR="00A267A3" w:rsidRDefault="00A267A3" w:rsidP="00385E23">
      <w:pPr>
        <w:widowControl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принятие к рассмотрению и выполнение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 Советом предложений или поручений.</w:t>
      </w:r>
    </w:p>
    <w:p w:rsidR="00A267A3" w:rsidRDefault="00A267A3" w:rsidP="00385E23">
      <w:pPr>
        <w:widowControl/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4.3. Допуск членов Совета в пищевой блок в рамках осуществления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его компетенции возможен в случае прохождения членами Совета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медицинской комиссии (наличия личной медицинской книжки с отметкой о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пройденном медосмотре) и представления соответствующих документов.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 в пищевой блок осуществляется после предварительного осмотра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Совета медицинским работником </w:t>
      </w:r>
      <w:r w:rsidR="00274CE7">
        <w:rPr>
          <w:sz w:val="28"/>
          <w:szCs w:val="28"/>
        </w:rPr>
        <w:t>ОВОП с.Новотроицкое КОГБУЗ «Шабалинская ЦРБ»</w:t>
      </w:r>
      <w:r>
        <w:rPr>
          <w:sz w:val="28"/>
          <w:szCs w:val="28"/>
        </w:rPr>
        <w:t xml:space="preserve"> и в специальной одежде.</w:t>
      </w:r>
    </w:p>
    <w:p w:rsidR="00A267A3" w:rsidRPr="006F3EE4" w:rsidRDefault="00A267A3" w:rsidP="00385E23">
      <w:pPr>
        <w:widowControl/>
        <w:spacing w:line="276" w:lineRule="auto"/>
        <w:ind w:left="142"/>
        <w:jc w:val="both"/>
        <w:rPr>
          <w:b/>
          <w:bCs/>
          <w:sz w:val="28"/>
          <w:szCs w:val="28"/>
        </w:rPr>
      </w:pPr>
      <w:r w:rsidRPr="006F3EE4">
        <w:rPr>
          <w:b/>
          <w:bCs/>
          <w:sz w:val="28"/>
          <w:szCs w:val="28"/>
        </w:rPr>
        <w:t>5. Заключительные положения</w:t>
      </w:r>
    </w:p>
    <w:p w:rsidR="00A267A3" w:rsidRDefault="00A267A3" w:rsidP="00385E23">
      <w:pPr>
        <w:widowControl/>
        <w:spacing w:line="276" w:lineRule="auto"/>
        <w:ind w:left="851" w:hanging="426"/>
        <w:jc w:val="both"/>
        <w:rPr>
          <w:sz w:val="28"/>
          <w:szCs w:val="28"/>
        </w:rPr>
      </w:pPr>
      <w:r w:rsidRPr="00385E23">
        <w:rPr>
          <w:bCs/>
          <w:sz w:val="28"/>
          <w:szCs w:val="28"/>
        </w:rPr>
        <w:t>5.1.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Содержание Положения доводится до сведения сотрудников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Школы, представителей родительской и экспертной общественности и пр.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лиц путем его размещения в информационном уголке и на сайте Школы в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 сети Интернет.</w:t>
      </w:r>
    </w:p>
    <w:p w:rsidR="00A267A3" w:rsidRDefault="00A267A3" w:rsidP="00385E23">
      <w:pPr>
        <w:widowControl/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>5.2. Директор Школы назначает ответственного сотрудника за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доведение содержания принятых Советом решений в рамках его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компетенции до сведения участников образовательного процесса.</w:t>
      </w:r>
    </w:p>
    <w:p w:rsidR="00A267A3" w:rsidRDefault="00A267A3" w:rsidP="00385E23">
      <w:pPr>
        <w:widowControl/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>5.3. Законные решения Общественного совета по питанию являются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обязательными для исполнения всеми участниками образовательного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A267A3" w:rsidRDefault="00A267A3" w:rsidP="00385E23">
      <w:pPr>
        <w:widowControl/>
        <w:spacing w:line="276" w:lineRule="auto"/>
        <w:ind w:left="851" w:hanging="426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5.4. </w:t>
      </w:r>
      <w:r>
        <w:rPr>
          <w:sz w:val="28"/>
          <w:szCs w:val="28"/>
        </w:rPr>
        <w:t>Контроль за реализацией Положения осуществляет директор и</w:t>
      </w:r>
      <w:r w:rsidR="00385E23">
        <w:rPr>
          <w:sz w:val="28"/>
          <w:szCs w:val="28"/>
        </w:rPr>
        <w:t xml:space="preserve"> </w:t>
      </w:r>
      <w:r>
        <w:rPr>
          <w:sz w:val="28"/>
          <w:szCs w:val="28"/>
        </w:rPr>
        <w:t>иные органы управления Школы в соответствии с их компетенцией.</w:t>
      </w:r>
    </w:p>
    <w:p w:rsidR="00385E23" w:rsidRDefault="00385E23" w:rsidP="00A267A3">
      <w:pPr>
        <w:widowControl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E23" w:rsidRDefault="00385E23" w:rsidP="00A267A3">
      <w:pPr>
        <w:widowControl/>
        <w:rPr>
          <w:rFonts w:ascii="Times New Roman,Bold" w:hAnsi="Times New Roman,Bold" w:cs="Times New Roman,Bold"/>
          <w:b/>
          <w:bCs/>
          <w:sz w:val="28"/>
          <w:szCs w:val="28"/>
        </w:rPr>
        <w:sectPr w:rsidR="00385E23" w:rsidSect="00385E23">
          <w:footerReference w:type="default" r:id="rId8"/>
          <w:type w:val="continuous"/>
          <w:pgSz w:w="11909" w:h="16834"/>
          <w:pgMar w:top="1134" w:right="850" w:bottom="1134" w:left="1843" w:header="720" w:footer="720" w:gutter="0"/>
          <w:cols w:space="60"/>
          <w:noEndnote/>
          <w:titlePg/>
          <w:docGrid w:linePitch="272"/>
        </w:sectPr>
      </w:pPr>
    </w:p>
    <w:p w:rsidR="00A267A3" w:rsidRDefault="00A267A3" w:rsidP="00385E23">
      <w:pPr>
        <w:widowControl/>
        <w:jc w:val="right"/>
        <w:rPr>
          <w:b/>
          <w:bCs/>
          <w:sz w:val="28"/>
          <w:szCs w:val="28"/>
        </w:rPr>
      </w:pPr>
      <w:r w:rsidRPr="00385E23">
        <w:rPr>
          <w:b/>
          <w:bCs/>
          <w:sz w:val="28"/>
          <w:szCs w:val="28"/>
        </w:rPr>
        <w:lastRenderedPageBreak/>
        <w:t>Приложение № 1</w:t>
      </w:r>
    </w:p>
    <w:p w:rsidR="00385E23" w:rsidRPr="00385E23" w:rsidRDefault="00385E23" w:rsidP="00385E23">
      <w:pPr>
        <w:widowControl/>
        <w:jc w:val="right"/>
        <w:rPr>
          <w:b/>
          <w:bCs/>
          <w:sz w:val="28"/>
          <w:szCs w:val="28"/>
        </w:rPr>
      </w:pPr>
    </w:p>
    <w:p w:rsidR="00A267A3" w:rsidRPr="00385E23" w:rsidRDefault="00A267A3" w:rsidP="00385E23">
      <w:pPr>
        <w:widowControl/>
        <w:jc w:val="center"/>
        <w:rPr>
          <w:b/>
          <w:bCs/>
          <w:sz w:val="28"/>
          <w:szCs w:val="28"/>
        </w:rPr>
      </w:pPr>
      <w:r w:rsidRPr="00385E23">
        <w:rPr>
          <w:b/>
          <w:bCs/>
          <w:sz w:val="28"/>
          <w:szCs w:val="28"/>
        </w:rPr>
        <w:t>План деятельности общественно-экспертного совета по контролю за</w:t>
      </w:r>
    </w:p>
    <w:p w:rsidR="00A267A3" w:rsidRDefault="00A267A3" w:rsidP="00385E23">
      <w:pPr>
        <w:widowControl/>
        <w:jc w:val="center"/>
        <w:rPr>
          <w:b/>
          <w:bCs/>
          <w:sz w:val="28"/>
          <w:szCs w:val="28"/>
        </w:rPr>
      </w:pPr>
      <w:r w:rsidRPr="00385E23">
        <w:rPr>
          <w:b/>
          <w:bCs/>
          <w:sz w:val="28"/>
          <w:szCs w:val="28"/>
        </w:rPr>
        <w:t>организацией и качеством питания обучающихся</w:t>
      </w:r>
    </w:p>
    <w:p w:rsidR="00385E23" w:rsidRDefault="00385E23" w:rsidP="00385E23">
      <w:pPr>
        <w:widowControl/>
        <w:jc w:val="center"/>
        <w:rPr>
          <w:b/>
          <w:bCs/>
          <w:sz w:val="28"/>
          <w:szCs w:val="28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837"/>
        <w:gridCol w:w="1720"/>
        <w:gridCol w:w="2225"/>
        <w:gridCol w:w="2120"/>
      </w:tblGrid>
      <w:tr w:rsidR="00296BC6" w:rsidRPr="00385E23" w:rsidTr="00385E23">
        <w:tc>
          <w:tcPr>
            <w:tcW w:w="817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Содержание работы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Сроки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исполнения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Ответственный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член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Контроль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исполнения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Председателем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296BC6" w:rsidRPr="00385E23" w:rsidTr="00385E23">
        <w:trPr>
          <w:trHeight w:val="1476"/>
        </w:trPr>
        <w:tc>
          <w:tcPr>
            <w:tcW w:w="817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385E23" w:rsidRDefault="00385E23" w:rsidP="00385E23">
      <w:pPr>
        <w:widowControl/>
        <w:jc w:val="center"/>
        <w:rPr>
          <w:b/>
          <w:bCs/>
          <w:sz w:val="28"/>
          <w:szCs w:val="28"/>
        </w:rPr>
      </w:pPr>
    </w:p>
    <w:p w:rsidR="00385E23" w:rsidRPr="00385E23" w:rsidRDefault="00385E23" w:rsidP="00385E23">
      <w:pPr>
        <w:widowControl/>
        <w:jc w:val="center"/>
        <w:rPr>
          <w:b/>
          <w:bCs/>
          <w:sz w:val="28"/>
          <w:szCs w:val="28"/>
        </w:rPr>
      </w:pPr>
    </w:p>
    <w:p w:rsidR="00A267A3" w:rsidRDefault="00A267A3" w:rsidP="00385E23">
      <w:pPr>
        <w:widowControl/>
        <w:jc w:val="right"/>
        <w:rPr>
          <w:b/>
          <w:bCs/>
          <w:sz w:val="28"/>
          <w:szCs w:val="28"/>
        </w:rPr>
      </w:pPr>
      <w:r w:rsidRPr="00385E23">
        <w:rPr>
          <w:b/>
          <w:bCs/>
          <w:sz w:val="28"/>
          <w:szCs w:val="28"/>
        </w:rPr>
        <w:t>Приложение № 2</w:t>
      </w:r>
    </w:p>
    <w:p w:rsidR="00385E23" w:rsidRPr="00385E23" w:rsidRDefault="00385E23" w:rsidP="00385E23">
      <w:pPr>
        <w:widowControl/>
        <w:jc w:val="right"/>
        <w:rPr>
          <w:b/>
          <w:bCs/>
          <w:sz w:val="28"/>
          <w:szCs w:val="28"/>
        </w:rPr>
      </w:pPr>
    </w:p>
    <w:p w:rsidR="00A267A3" w:rsidRDefault="00A267A3" w:rsidP="00385E23">
      <w:pPr>
        <w:widowControl/>
        <w:jc w:val="center"/>
        <w:rPr>
          <w:b/>
          <w:bCs/>
          <w:sz w:val="28"/>
          <w:szCs w:val="28"/>
        </w:rPr>
      </w:pPr>
      <w:r w:rsidRPr="00385E23">
        <w:rPr>
          <w:b/>
          <w:bCs/>
          <w:sz w:val="28"/>
          <w:szCs w:val="28"/>
        </w:rPr>
        <w:t>Журнал учета протоколов заседаний</w:t>
      </w:r>
    </w:p>
    <w:p w:rsidR="00385E23" w:rsidRDefault="00385E23" w:rsidP="00385E23">
      <w:pPr>
        <w:widowControl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5"/>
        <w:gridCol w:w="2763"/>
        <w:gridCol w:w="1559"/>
        <w:gridCol w:w="2693"/>
      </w:tblGrid>
      <w:tr w:rsidR="00296BC6" w:rsidRPr="00385E23" w:rsidTr="00385E23">
        <w:tc>
          <w:tcPr>
            <w:tcW w:w="817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Реквизиты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протокола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Основное содержание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обсуждаемых вопросов и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принятых решений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Сведения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о секретаре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заседания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Информация об исполнении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оформленных протоколом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E23">
              <w:rPr>
                <w:rFonts w:eastAsiaTheme="minorEastAsia"/>
                <w:b/>
                <w:bCs/>
                <w:sz w:val="28"/>
                <w:szCs w:val="28"/>
              </w:rPr>
              <w:t>решений</w:t>
            </w:r>
          </w:p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296BC6" w:rsidRPr="00385E23" w:rsidTr="00385E23">
        <w:trPr>
          <w:trHeight w:val="1354"/>
        </w:trPr>
        <w:tc>
          <w:tcPr>
            <w:tcW w:w="817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85E23" w:rsidRPr="00385E23" w:rsidRDefault="00385E23" w:rsidP="00385E23">
            <w:pPr>
              <w:widowControl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385E23" w:rsidRPr="00385E23" w:rsidRDefault="00385E23" w:rsidP="00385E23">
      <w:pPr>
        <w:widowControl/>
        <w:jc w:val="center"/>
        <w:rPr>
          <w:b/>
          <w:bCs/>
          <w:sz w:val="28"/>
          <w:szCs w:val="28"/>
        </w:rPr>
      </w:pPr>
    </w:p>
    <w:p w:rsidR="00385E23" w:rsidRDefault="00385E23" w:rsidP="00A267A3">
      <w:pPr>
        <w:widowControl/>
        <w:rPr>
          <w:rFonts w:ascii="Times New Roman,Bold" w:hAnsi="Times New Roman,Bold" w:cs="Times New Roman,Bold"/>
          <w:b/>
          <w:bCs/>
          <w:sz w:val="28"/>
          <w:szCs w:val="28"/>
        </w:rPr>
        <w:sectPr w:rsidR="00385E23" w:rsidSect="00385E23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267A3" w:rsidRPr="00385E23" w:rsidRDefault="00A267A3" w:rsidP="00385E23">
      <w:pPr>
        <w:widowControl/>
        <w:jc w:val="center"/>
        <w:rPr>
          <w:b/>
          <w:bCs/>
          <w:sz w:val="28"/>
          <w:szCs w:val="28"/>
        </w:rPr>
      </w:pPr>
      <w:r w:rsidRPr="00385E23">
        <w:rPr>
          <w:b/>
          <w:bCs/>
          <w:sz w:val="28"/>
          <w:szCs w:val="28"/>
        </w:rPr>
        <w:lastRenderedPageBreak/>
        <w:t>Алгоритм создания и функционирования системы родительского</w:t>
      </w:r>
    </w:p>
    <w:p w:rsidR="00A267A3" w:rsidRDefault="00A267A3" w:rsidP="00385E23">
      <w:pPr>
        <w:widowControl/>
        <w:jc w:val="center"/>
        <w:rPr>
          <w:b/>
          <w:bCs/>
          <w:sz w:val="28"/>
          <w:szCs w:val="28"/>
        </w:rPr>
      </w:pPr>
      <w:r w:rsidRPr="00385E23">
        <w:rPr>
          <w:b/>
          <w:bCs/>
          <w:sz w:val="28"/>
          <w:szCs w:val="28"/>
        </w:rPr>
        <w:t>контроля в школьной столовой</w:t>
      </w:r>
    </w:p>
    <w:p w:rsidR="00385E23" w:rsidRDefault="00385E23" w:rsidP="00385E23">
      <w:pPr>
        <w:widowControl/>
        <w:jc w:val="center"/>
        <w:rPr>
          <w:b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694"/>
        <w:gridCol w:w="2835"/>
      </w:tblGrid>
      <w:tr w:rsidR="008E4B9C" w:rsidRPr="00296BC6" w:rsidTr="00296BC6">
        <w:tc>
          <w:tcPr>
            <w:tcW w:w="817" w:type="dxa"/>
          </w:tcPr>
          <w:p w:rsidR="00296BC6" w:rsidRPr="00296BC6" w:rsidRDefault="00296BC6" w:rsidP="00296BC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96BC6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402" w:type="dxa"/>
          </w:tcPr>
          <w:p w:rsidR="00296BC6" w:rsidRPr="00296BC6" w:rsidRDefault="00296BC6" w:rsidP="00296BC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96BC6">
              <w:rPr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2694" w:type="dxa"/>
          </w:tcPr>
          <w:p w:rsidR="00296BC6" w:rsidRPr="00296BC6" w:rsidRDefault="00296BC6" w:rsidP="00296BC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96BC6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296BC6" w:rsidRPr="00296BC6" w:rsidRDefault="00296BC6" w:rsidP="00296B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96BC6">
              <w:rPr>
                <w:b/>
                <w:bCs/>
                <w:sz w:val="24"/>
                <w:szCs w:val="24"/>
              </w:rPr>
              <w:t>Документ</w:t>
            </w:r>
          </w:p>
          <w:p w:rsidR="00296BC6" w:rsidRPr="00296BC6" w:rsidRDefault="00296BC6" w:rsidP="00296BC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296BC6" w:rsidRPr="00296BC6" w:rsidRDefault="00296BC6" w:rsidP="00296BC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96BC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96BC6" w:rsidRPr="00296BC6" w:rsidRDefault="00296BC6" w:rsidP="00296BC6">
            <w:pPr>
              <w:widowControl/>
              <w:rPr>
                <w:b/>
                <w:bCs/>
                <w:sz w:val="28"/>
                <w:szCs w:val="28"/>
              </w:rPr>
            </w:pPr>
            <w:r w:rsidRPr="00296BC6">
              <w:rPr>
                <w:sz w:val="24"/>
                <w:szCs w:val="24"/>
              </w:rPr>
              <w:t xml:space="preserve">Заседание Коллегиального органа образовательной организации, посвященное обсуждению вопросов организации питания в школьной столовой </w:t>
            </w:r>
          </w:p>
        </w:tc>
        <w:tc>
          <w:tcPr>
            <w:tcW w:w="2694" w:type="dxa"/>
          </w:tcPr>
          <w:p w:rsidR="00296BC6" w:rsidRPr="00296BC6" w:rsidRDefault="00296BC6" w:rsidP="00296BC6">
            <w:pPr>
              <w:widowControl/>
              <w:rPr>
                <w:b/>
                <w:bCs/>
                <w:sz w:val="28"/>
                <w:szCs w:val="28"/>
              </w:rPr>
            </w:pPr>
            <w:r w:rsidRPr="00296BC6">
              <w:rPr>
                <w:sz w:val="24"/>
                <w:szCs w:val="24"/>
              </w:rPr>
              <w:t>Принятие решения Коллегиального органа образовательной организации об установлении родительского контроля за процессом организации питания</w:t>
            </w:r>
          </w:p>
        </w:tc>
        <w:tc>
          <w:tcPr>
            <w:tcW w:w="2835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Протокол заседания Коллегиального органа образовательной организации</w:t>
            </w:r>
          </w:p>
          <w:p w:rsidR="00296BC6" w:rsidRPr="00296BC6" w:rsidRDefault="00296BC6" w:rsidP="00296BC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296BC6" w:rsidRPr="00296BC6" w:rsidRDefault="00296BC6" w:rsidP="00296BC6">
            <w:pPr>
              <w:widowControl/>
              <w:jc w:val="center"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Разработка и утверждение директором образовательной организации: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- Положения о порядке доступа родителей (законных представителей) обучающихся в организацию общественного питания в образовательной организации;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- Положения об общественно-экспертном совете по питанию обучающихся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Разработанные и согласованные Положения размещены в открытом доступе (на официальном сайте образовательной организации).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Родители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проинформированы.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1. Положение о порядке доступа родителей (законных представителей) обучающихся в организацию общественного питания в образовательной организации.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2. Положение об общественно- экспертном совете по питанию обучающихся.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296BC6" w:rsidRPr="00296BC6" w:rsidRDefault="00296BC6" w:rsidP="00296BC6">
            <w:pPr>
              <w:widowControl/>
              <w:jc w:val="center"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Формирование состава общественно-экспертного совета по питанию обучающихся из числа сотрудников образовательной организации, представителей родительской и экспертной общественности</w:t>
            </w:r>
          </w:p>
        </w:tc>
        <w:tc>
          <w:tcPr>
            <w:tcW w:w="2694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Состав членов общественно- экспертного совета по питанию обучающихся определен</w:t>
            </w:r>
          </w:p>
        </w:tc>
        <w:tc>
          <w:tcPr>
            <w:tcW w:w="2835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Приказ директора образовательной организации об учреждении общественно- экспертного совета по питанию обучающихся</w:t>
            </w:r>
          </w:p>
        </w:tc>
      </w:tr>
      <w:tr w:rsidR="008E4B9C" w:rsidRPr="00296BC6" w:rsidTr="00296BC6">
        <w:tc>
          <w:tcPr>
            <w:tcW w:w="817" w:type="dxa"/>
          </w:tcPr>
          <w:p w:rsidR="00296BC6" w:rsidRPr="00296BC6" w:rsidRDefault="00296BC6" w:rsidP="00296BC6">
            <w:pPr>
              <w:widowControl/>
              <w:jc w:val="center"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Сбор заявок от родителей, желающих участвовать в посещении столовой. Разработка графика посещения школьной столовой.*</w:t>
            </w:r>
          </w:p>
        </w:tc>
        <w:tc>
          <w:tcPr>
            <w:tcW w:w="2694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Состав родителей,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желающих участвовать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в посещении столовой,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определен.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График посещения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школьной столовой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составлен.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График посещения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школьной столовой (по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форме Приложения 1 к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Положению о порядке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доступа родителей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(законных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представителей)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обучающихся в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организацию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общественного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питания в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образовательной</w:t>
            </w:r>
            <w:r w:rsidR="00F32FE2">
              <w:rPr>
                <w:sz w:val="24"/>
                <w:szCs w:val="24"/>
              </w:rPr>
              <w:t xml:space="preserve"> </w:t>
            </w:r>
            <w:r w:rsidRPr="00296BC6">
              <w:rPr>
                <w:sz w:val="24"/>
                <w:szCs w:val="24"/>
              </w:rPr>
              <w:t>организации»)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296BC6" w:rsidRPr="00296BC6" w:rsidRDefault="00296BC6" w:rsidP="00296BC6">
            <w:pPr>
              <w:widowControl/>
              <w:jc w:val="center"/>
              <w:rPr>
                <w:sz w:val="24"/>
                <w:szCs w:val="24"/>
              </w:rPr>
            </w:pPr>
            <w:r w:rsidRPr="00296BC6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родителей, принимающих участие в посещении столовой о </w:t>
            </w:r>
            <w:r>
              <w:rPr>
                <w:sz w:val="24"/>
                <w:szCs w:val="24"/>
              </w:rPr>
              <w:lastRenderedPageBreak/>
              <w:t>правилах и порядке проведения мониторинга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Родители, принимающие участие в контроле, понимают </w:t>
            </w:r>
            <w:r>
              <w:rPr>
                <w:sz w:val="24"/>
                <w:szCs w:val="24"/>
              </w:rPr>
              <w:lastRenderedPageBreak/>
              <w:t>свои возможности и ограничения при посещении школьной столовой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Правила и порядок родительского контроля за процессом </w:t>
            </w:r>
            <w:r>
              <w:rPr>
                <w:sz w:val="24"/>
                <w:szCs w:val="24"/>
              </w:rPr>
              <w:lastRenderedPageBreak/>
              <w:t>организации питания**</w:t>
            </w:r>
          </w:p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Лист ознакомления с правилами и порядком родительского контроля за процессом организации питания.***</w:t>
            </w:r>
          </w:p>
          <w:p w:rsidR="00296BC6" w:rsidRPr="00296BC6" w:rsidRDefault="00296BC6" w:rsidP="00296BC6">
            <w:pPr>
              <w:widowControl/>
              <w:rPr>
                <w:sz w:val="24"/>
                <w:szCs w:val="24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F32FE2" w:rsidRPr="00296BC6" w:rsidRDefault="00F32FE2" w:rsidP="00296BC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F32FE2" w:rsidRDefault="00F32FE2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обеденного зала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школьной столовой согласно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 и порядку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 контроля за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процессом организации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 и в соответствии с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графиком</w:t>
            </w:r>
            <w:r w:rsidR="008E4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параметрах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 услуги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 собраны.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Соответствующие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записи в Книгу отзывов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предложений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столовой внесены.</w:t>
            </w:r>
          </w:p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отзывов 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 столовой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форме Приложения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к Положению 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порядке доступа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(законных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представителей)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общественного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 в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организации»)</w:t>
            </w:r>
          </w:p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F32FE2" w:rsidRDefault="00F32FE2" w:rsidP="00296BC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итогов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 контроля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столовой на заседании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общественно-экспертного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 по питанию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обучающихся****</w:t>
            </w:r>
          </w:p>
          <w:p w:rsidR="00F32FE2" w:rsidRDefault="00F32FE2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 по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улучшению организации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 и устранению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выявленных несоответствий</w:t>
            </w:r>
            <w:r w:rsidR="008E4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2FE2" w:rsidRDefault="00F32FE2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наблюдений,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полученных в ходе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 столовой,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обсуждений с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администрацией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консультаций с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экспертами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разработаны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 по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улучшению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питания 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устранению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выявленных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несоответствий</w:t>
            </w:r>
            <w:r w:rsidR="008E4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общественно-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экспертного совета по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питанию обучающихся</w:t>
            </w:r>
          </w:p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F32FE2" w:rsidRDefault="00F32FE2" w:rsidP="00296BC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 решения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 на уровне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– обращение в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общественно-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экспертный совет по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питанию или к экспертам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 «За школьное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питание»</w:t>
            </w:r>
          </w:p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экспертов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регионального или</w:t>
            </w:r>
            <w:r w:rsidR="008E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уровня</w:t>
            </w:r>
          </w:p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с рекомендациями от регионального общественно- экспертного совета по питанию или от проекта «За школьное питание»</w:t>
            </w:r>
          </w:p>
          <w:p w:rsidR="00F32FE2" w:rsidRDefault="00F32FE2" w:rsidP="00F32FE2">
            <w:pPr>
              <w:widowControl/>
              <w:rPr>
                <w:sz w:val="24"/>
                <w:szCs w:val="24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8E4B9C" w:rsidRDefault="008E4B9C" w:rsidP="00296BC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перечня лиц и организаций, которым будут направлены рекомендации, выработанные на заседании </w:t>
            </w:r>
            <w:r>
              <w:rPr>
                <w:sz w:val="24"/>
                <w:szCs w:val="24"/>
              </w:rPr>
              <w:lastRenderedPageBreak/>
              <w:t>общественно-экспертного совета по питанию обучающихся. Направление</w:t>
            </w:r>
          </w:p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соответствующих писем.</w:t>
            </w:r>
          </w:p>
          <w:p w:rsidR="008E4B9C" w:rsidRDefault="008E4B9C" w:rsidP="00F32FE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Перечень лиц и организаций, которым будут направлены рекомендации, </w:t>
            </w:r>
            <w:r>
              <w:rPr>
                <w:sz w:val="24"/>
                <w:szCs w:val="24"/>
              </w:rPr>
              <w:lastRenderedPageBreak/>
              <w:t>выработанные на заседании общественно- экспертного совета по питанию обучающихся, определен.</w:t>
            </w:r>
          </w:p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им рекомендаций осуществлена, подтверждения о получении писем получены</w:t>
            </w:r>
          </w:p>
          <w:p w:rsidR="008E4B9C" w:rsidRDefault="008E4B9C" w:rsidP="00F32FE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Письмо общественно- экспертного совета по питанию обучающихся с рекомендациями по </w:t>
            </w:r>
            <w:r>
              <w:rPr>
                <w:sz w:val="24"/>
                <w:szCs w:val="24"/>
              </w:rPr>
              <w:lastRenderedPageBreak/>
              <w:t>улучшению организации питания и устранению выявленных несоответствий</w:t>
            </w:r>
          </w:p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</w:p>
        </w:tc>
      </w:tr>
      <w:tr w:rsidR="008E4B9C" w:rsidRPr="00296BC6" w:rsidTr="00296BC6">
        <w:tc>
          <w:tcPr>
            <w:tcW w:w="817" w:type="dxa"/>
          </w:tcPr>
          <w:p w:rsidR="008E4B9C" w:rsidRDefault="008E4B9C" w:rsidP="00296BC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членами общественно-экспертного совета столовой с целью контроля за выполнением рекомендаций </w:t>
            </w:r>
          </w:p>
        </w:tc>
        <w:tc>
          <w:tcPr>
            <w:tcW w:w="2694" w:type="dxa"/>
          </w:tcPr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выполнении рекомендаций собраны. Соответствующие записи в Книгу отзывов и предложений столовой внесены</w:t>
            </w:r>
          </w:p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  <w:p w:rsidR="008E4B9C" w:rsidRDefault="008E4B9C" w:rsidP="008E4B9C">
            <w:pPr>
              <w:widowControl/>
              <w:rPr>
                <w:sz w:val="24"/>
                <w:szCs w:val="24"/>
              </w:rPr>
            </w:pPr>
          </w:p>
        </w:tc>
      </w:tr>
    </w:tbl>
    <w:p w:rsidR="00A267A3" w:rsidRPr="008E4B9C" w:rsidRDefault="00A267A3" w:rsidP="008E4B9C">
      <w:pPr>
        <w:widowControl/>
        <w:jc w:val="both"/>
        <w:rPr>
          <w:sz w:val="28"/>
          <w:szCs w:val="28"/>
        </w:rPr>
      </w:pPr>
      <w:r w:rsidRPr="008E4B9C">
        <w:rPr>
          <w:rFonts w:ascii="Symbol" w:hAnsi="Symbol" w:cs="Symbol"/>
          <w:sz w:val="28"/>
          <w:szCs w:val="28"/>
        </w:rPr>
        <w:t></w:t>
      </w:r>
      <w:r w:rsidRPr="008E4B9C">
        <w:rPr>
          <w:rFonts w:ascii="Symbol" w:hAnsi="Symbol" w:cs="Symbol"/>
          <w:sz w:val="28"/>
          <w:szCs w:val="28"/>
        </w:rPr>
        <w:t></w:t>
      </w:r>
      <w:r w:rsidRPr="008E4B9C">
        <w:rPr>
          <w:sz w:val="28"/>
          <w:szCs w:val="28"/>
        </w:rPr>
        <w:t>На начальном этапе работы или при введении нового примерного цикличного меню</w:t>
      </w:r>
      <w:r w:rsidR="008E4B9C">
        <w:rPr>
          <w:sz w:val="28"/>
          <w:szCs w:val="28"/>
        </w:rPr>
        <w:t xml:space="preserve"> </w:t>
      </w:r>
      <w:r w:rsidRPr="008E4B9C">
        <w:rPr>
          <w:sz w:val="28"/>
          <w:szCs w:val="28"/>
        </w:rPr>
        <w:t>рекомендуется посещение родителями школьной столовой каждый день в течение двух</w:t>
      </w:r>
      <w:r w:rsidR="008E4B9C">
        <w:rPr>
          <w:sz w:val="28"/>
          <w:szCs w:val="28"/>
        </w:rPr>
        <w:t xml:space="preserve"> </w:t>
      </w:r>
      <w:r w:rsidRPr="008E4B9C">
        <w:rPr>
          <w:sz w:val="28"/>
          <w:szCs w:val="28"/>
        </w:rPr>
        <w:t>недель.</w:t>
      </w:r>
    </w:p>
    <w:p w:rsidR="00A267A3" w:rsidRPr="008E4B9C" w:rsidRDefault="00A267A3" w:rsidP="008E4B9C">
      <w:pPr>
        <w:widowControl/>
        <w:jc w:val="both"/>
        <w:rPr>
          <w:sz w:val="28"/>
          <w:szCs w:val="28"/>
        </w:rPr>
      </w:pPr>
      <w:r w:rsidRPr="008E4B9C">
        <w:rPr>
          <w:sz w:val="28"/>
          <w:szCs w:val="28"/>
        </w:rPr>
        <w:t>** Правила и порядок родительского контроля за процессом организации питания</w:t>
      </w:r>
      <w:r w:rsidR="008E4B9C">
        <w:rPr>
          <w:sz w:val="28"/>
          <w:szCs w:val="28"/>
        </w:rPr>
        <w:t xml:space="preserve"> </w:t>
      </w:r>
      <w:r w:rsidRPr="008E4B9C">
        <w:rPr>
          <w:sz w:val="28"/>
          <w:szCs w:val="28"/>
        </w:rPr>
        <w:t>содержат методику проведения мониторинга, включающую последовательность действий,</w:t>
      </w:r>
      <w:r w:rsidR="008E4B9C">
        <w:rPr>
          <w:sz w:val="28"/>
          <w:szCs w:val="28"/>
        </w:rPr>
        <w:t xml:space="preserve"> </w:t>
      </w:r>
      <w:r w:rsidRPr="008E4B9C">
        <w:rPr>
          <w:sz w:val="28"/>
          <w:szCs w:val="28"/>
        </w:rPr>
        <w:t>наблюдаемые параметры, ограничения проверяющих.</w:t>
      </w:r>
    </w:p>
    <w:p w:rsidR="00A267A3" w:rsidRPr="008E4B9C" w:rsidRDefault="00A267A3" w:rsidP="008E4B9C">
      <w:pPr>
        <w:widowControl/>
        <w:jc w:val="both"/>
        <w:rPr>
          <w:sz w:val="28"/>
          <w:szCs w:val="28"/>
        </w:rPr>
      </w:pPr>
      <w:r w:rsidRPr="008E4B9C">
        <w:rPr>
          <w:sz w:val="28"/>
          <w:szCs w:val="28"/>
        </w:rPr>
        <w:t>*** Лист ознакомления с правилами и порядком родительского контроля за процессом</w:t>
      </w:r>
      <w:r w:rsidR="008E4B9C">
        <w:rPr>
          <w:sz w:val="28"/>
          <w:szCs w:val="28"/>
        </w:rPr>
        <w:t xml:space="preserve"> </w:t>
      </w:r>
      <w:r w:rsidRPr="008E4B9C">
        <w:rPr>
          <w:sz w:val="28"/>
          <w:szCs w:val="28"/>
        </w:rPr>
        <w:t>организации питания должен содержать подписи лиц, прошедших инструктаж.</w:t>
      </w:r>
    </w:p>
    <w:p w:rsidR="00A267A3" w:rsidRPr="008E4B9C" w:rsidRDefault="00A267A3" w:rsidP="008E4B9C">
      <w:pPr>
        <w:widowControl/>
        <w:jc w:val="both"/>
        <w:rPr>
          <w:sz w:val="28"/>
          <w:szCs w:val="28"/>
        </w:rPr>
      </w:pPr>
      <w:r w:rsidRPr="008E4B9C">
        <w:rPr>
          <w:sz w:val="28"/>
          <w:szCs w:val="28"/>
        </w:rPr>
        <w:t>**** Рекомендуется проводить раз в две недели после окончания цикла примерного</w:t>
      </w:r>
      <w:r w:rsidR="008E4B9C">
        <w:rPr>
          <w:sz w:val="28"/>
          <w:szCs w:val="28"/>
        </w:rPr>
        <w:t xml:space="preserve"> двухнедельного меню.</w:t>
      </w:r>
    </w:p>
    <w:sectPr w:rsidR="00A267A3" w:rsidRPr="008E4B9C" w:rsidSect="00385E2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99" w:rsidRDefault="00201999" w:rsidP="00385E23">
      <w:r>
        <w:separator/>
      </w:r>
    </w:p>
  </w:endnote>
  <w:endnote w:type="continuationSeparator" w:id="1">
    <w:p w:rsidR="00201999" w:rsidRDefault="00201999" w:rsidP="0038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23" w:rsidRDefault="00865CA8">
    <w:pPr>
      <w:pStyle w:val="a6"/>
      <w:jc w:val="center"/>
    </w:pPr>
    <w:fldSimple w:instr=" PAGE   \* MERGEFORMAT ">
      <w:r w:rsidR="00BF04FA">
        <w:rPr>
          <w:noProof/>
        </w:rPr>
        <w:t>2</w:t>
      </w:r>
    </w:fldSimple>
  </w:p>
  <w:p w:rsidR="00385E23" w:rsidRDefault="00385E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99" w:rsidRDefault="00201999" w:rsidP="00385E23">
      <w:r>
        <w:separator/>
      </w:r>
    </w:p>
  </w:footnote>
  <w:footnote w:type="continuationSeparator" w:id="1">
    <w:p w:rsidR="00201999" w:rsidRDefault="00201999" w:rsidP="0038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323992"/>
    <w:lvl w:ilvl="0">
      <w:numFmt w:val="bullet"/>
      <w:lvlText w:val="*"/>
      <w:lvlJc w:val="left"/>
    </w:lvl>
  </w:abstractNum>
  <w:abstractNum w:abstractNumId="1">
    <w:nsid w:val="123E01DE"/>
    <w:multiLevelType w:val="singleLevel"/>
    <w:tmpl w:val="F3C08F26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6C9B37FF"/>
    <w:multiLevelType w:val="multilevel"/>
    <w:tmpl w:val="0419001F"/>
    <w:numStyleLink w:val="1"/>
  </w:abstractNum>
  <w:abstractNum w:abstractNumId="3">
    <w:nsid w:val="7AC4745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356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927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6A"/>
    <w:rsid w:val="00201999"/>
    <w:rsid w:val="00274CE7"/>
    <w:rsid w:val="00296BC6"/>
    <w:rsid w:val="00385E23"/>
    <w:rsid w:val="006F3EE4"/>
    <w:rsid w:val="00816D1F"/>
    <w:rsid w:val="0081770D"/>
    <w:rsid w:val="00865CA8"/>
    <w:rsid w:val="008E4B9C"/>
    <w:rsid w:val="00955E7B"/>
    <w:rsid w:val="00A267A3"/>
    <w:rsid w:val="00B6166A"/>
    <w:rsid w:val="00BF04FA"/>
    <w:rsid w:val="00F3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6166A"/>
    <w:pPr>
      <w:numPr>
        <w:numId w:val="4"/>
      </w:numPr>
    </w:pPr>
  </w:style>
  <w:style w:type="paragraph" w:styleId="a4">
    <w:name w:val="header"/>
    <w:basedOn w:val="a"/>
    <w:link w:val="a5"/>
    <w:uiPriority w:val="99"/>
    <w:semiHidden/>
    <w:unhideWhenUsed/>
    <w:rsid w:val="00385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E2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E2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2020-11-20T12:21:00Z</cp:lastPrinted>
  <dcterms:created xsi:type="dcterms:W3CDTF">2020-11-20T12:24:00Z</dcterms:created>
  <dcterms:modified xsi:type="dcterms:W3CDTF">2020-11-20T12:24:00Z</dcterms:modified>
</cp:coreProperties>
</file>